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12B" w:rsidRPr="006001B7" w:rsidRDefault="00D2112B" w:rsidP="00D2112B">
      <w:pPr>
        <w:pStyle w:val="NormalWeb"/>
        <w:spacing w:before="120" w:beforeAutospacing="0"/>
        <w:jc w:val="center"/>
      </w:pPr>
      <w:r>
        <w:rPr>
          <w:b/>
          <w:bCs/>
          <w:lang w:val="vi-VN"/>
        </w:rPr>
        <w:t>BẢNG TỔNG HỢP ĐỊNH MỨC KINH TẾ - KỸ THUẬT</w:t>
      </w:r>
      <w:r>
        <w:rPr>
          <w:b/>
          <w:bCs/>
        </w:rPr>
        <w:br/>
      </w:r>
      <w:r>
        <w:rPr>
          <w:b/>
          <w:bCs/>
          <w:lang w:val="vi-VN"/>
        </w:rPr>
        <w:t>CHO NGÀNH</w:t>
      </w:r>
      <w:r w:rsidR="006001B7">
        <w:rPr>
          <w:b/>
          <w:bCs/>
        </w:rPr>
        <w:t xml:space="preserve"> </w:t>
      </w:r>
      <w:r w:rsidR="00FB7318">
        <w:rPr>
          <w:b/>
          <w:bCs/>
        </w:rPr>
        <w:t>AN NINH MẠNG</w:t>
      </w:r>
    </w:p>
    <w:p w:rsidR="00D2112B" w:rsidRDefault="00D2112B" w:rsidP="00D2112B">
      <w:pPr>
        <w:pStyle w:val="NormalWeb"/>
        <w:spacing w:before="120" w:beforeAutospacing="0"/>
      </w:pPr>
      <w:r>
        <w:rPr>
          <w:lang w:val="vi-VN"/>
        </w:rPr>
        <w:t>Mã ngành/nghề:</w:t>
      </w:r>
      <w:r>
        <w:t xml:space="preserve"> </w:t>
      </w:r>
      <w:r w:rsidR="006001B7">
        <w:t>648021</w:t>
      </w:r>
      <w:r w:rsidR="00FB7318">
        <w:t>6</w:t>
      </w:r>
    </w:p>
    <w:p w:rsidR="00D2112B" w:rsidRDefault="00D2112B" w:rsidP="00D2112B">
      <w:pPr>
        <w:pStyle w:val="NormalWeb"/>
        <w:spacing w:before="120" w:beforeAutospacing="0"/>
      </w:pPr>
      <w:r>
        <w:rPr>
          <w:lang w:val="vi-VN"/>
        </w:rPr>
        <w:t xml:space="preserve">Trình độ đào tạo: </w:t>
      </w:r>
      <w:r w:rsidR="006001B7">
        <w:t>Cao đẳng</w:t>
      </w:r>
    </w:p>
    <w:p w:rsidR="00D2112B" w:rsidRPr="006001B7" w:rsidRDefault="00D2112B" w:rsidP="00D2112B">
      <w:pPr>
        <w:pStyle w:val="NormalWeb"/>
        <w:spacing w:before="120" w:beforeAutospacing="0"/>
        <w:rPr>
          <w:color w:val="FF0000"/>
        </w:rPr>
      </w:pPr>
      <w:r w:rsidRPr="006001B7">
        <w:rPr>
          <w:color w:val="FF0000"/>
          <w:lang w:val="vi-VN"/>
        </w:rPr>
        <w:t>Định mức kinh tế - kỹ thuật về đào tạo cho 01 người học, trong điều kiện lớp học lý thuyết 35 học sinh/sinh viên và lớp học thực hành 18 học sinh/s</w:t>
      </w:r>
      <w:r w:rsidRPr="006001B7">
        <w:rPr>
          <w:color w:val="FF0000"/>
        </w:rPr>
        <w:t>i</w:t>
      </w:r>
      <w:r w:rsidRPr="006001B7">
        <w:rPr>
          <w:color w:val="FF0000"/>
          <w:lang w:val="vi-VN"/>
        </w:rPr>
        <w:t>nh viên.</w:t>
      </w:r>
    </w:p>
    <w:p w:rsidR="00D2112B" w:rsidRDefault="00D2112B" w:rsidP="006001B7">
      <w:pPr>
        <w:pStyle w:val="NormalWeb"/>
        <w:numPr>
          <w:ilvl w:val="0"/>
          <w:numId w:val="1"/>
        </w:numPr>
        <w:tabs>
          <w:tab w:val="left" w:pos="284"/>
        </w:tabs>
        <w:spacing w:before="120" w:beforeAutospacing="0"/>
        <w:ind w:left="0" w:firstLine="0"/>
        <w:rPr>
          <w:b/>
          <w:bCs/>
        </w:rPr>
      </w:pPr>
      <w:r>
        <w:rPr>
          <w:b/>
          <w:bCs/>
          <w:lang w:val="vi-VN"/>
        </w:rPr>
        <w:t>ĐỊNH MỨC LAO ĐỘNG</w:t>
      </w:r>
    </w:p>
    <w:tbl>
      <w:tblPr>
        <w:tblW w:w="0" w:type="auto"/>
        <w:tblInd w:w="3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0"/>
        <w:gridCol w:w="4960"/>
        <w:gridCol w:w="3160"/>
      </w:tblGrid>
      <w:tr w:rsidR="006001B7" w:rsidTr="00E61CDE">
        <w:trPr>
          <w:trHeight w:val="389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b/>
                <w:sz w:val="28"/>
              </w:rPr>
            </w:pPr>
            <w:r>
              <w:rPr>
                <w:rFonts w:eastAsia="Times New Roman"/>
                <w:b/>
                <w:sz w:val="28"/>
              </w:rPr>
              <w:t>STT</w:t>
            </w:r>
          </w:p>
        </w:tc>
        <w:tc>
          <w:tcPr>
            <w:tcW w:w="49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320"/>
              <w:rPr>
                <w:rFonts w:eastAsia="Times New Roman"/>
                <w:b/>
                <w:sz w:val="28"/>
              </w:rPr>
            </w:pPr>
            <w:r>
              <w:rPr>
                <w:rFonts w:eastAsia="Times New Roman"/>
                <w:b/>
                <w:sz w:val="28"/>
              </w:rPr>
              <w:t>Định mức lao động</w:t>
            </w:r>
          </w:p>
        </w:tc>
        <w:tc>
          <w:tcPr>
            <w:tcW w:w="31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660"/>
              <w:rPr>
                <w:rFonts w:eastAsia="Times New Roman"/>
                <w:i/>
                <w:sz w:val="28"/>
              </w:rPr>
            </w:pPr>
            <w:r>
              <w:rPr>
                <w:rFonts w:eastAsia="Times New Roman"/>
                <w:b/>
                <w:sz w:val="28"/>
              </w:rPr>
              <w:t xml:space="preserve">Định mức </w:t>
            </w:r>
            <w:r>
              <w:rPr>
                <w:rFonts w:eastAsia="Times New Roman"/>
                <w:i/>
                <w:sz w:val="28"/>
              </w:rPr>
              <w:t>(giờ)</w:t>
            </w:r>
          </w:p>
        </w:tc>
      </w:tr>
      <w:tr w:rsidR="006001B7" w:rsidTr="00E61CDE">
        <w:trPr>
          <w:trHeight w:val="62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4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3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5"/>
              </w:rPr>
            </w:pPr>
          </w:p>
        </w:tc>
      </w:tr>
      <w:tr w:rsidR="006001B7" w:rsidTr="00E61CDE">
        <w:trPr>
          <w:trHeight w:val="369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b/>
                <w:w w:val="91"/>
                <w:sz w:val="28"/>
              </w:rPr>
            </w:pPr>
            <w:r>
              <w:rPr>
                <w:rFonts w:eastAsia="Times New Roman"/>
                <w:b/>
                <w:w w:val="91"/>
                <w:sz w:val="28"/>
              </w:rPr>
              <w:t>I</w:t>
            </w:r>
          </w:p>
        </w:tc>
        <w:tc>
          <w:tcPr>
            <w:tcW w:w="4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80"/>
              <w:rPr>
                <w:rFonts w:eastAsia="Times New Roman"/>
                <w:b/>
                <w:sz w:val="28"/>
              </w:rPr>
            </w:pPr>
            <w:r>
              <w:rPr>
                <w:rFonts w:eastAsia="Times New Roman"/>
                <w:b/>
                <w:sz w:val="28"/>
              </w:rPr>
              <w:t>Định mức lao động trực tiếp</w:t>
            </w:r>
          </w:p>
        </w:tc>
        <w:tc>
          <w:tcPr>
            <w:tcW w:w="3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62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4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3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5"/>
              </w:rPr>
            </w:pPr>
          </w:p>
        </w:tc>
      </w:tr>
      <w:tr w:rsidR="006001B7" w:rsidTr="00E61CDE">
        <w:trPr>
          <w:trHeight w:val="364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1</w:t>
            </w:r>
          </w:p>
        </w:tc>
        <w:tc>
          <w:tcPr>
            <w:tcW w:w="4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8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Định mức giờ dạy lý thuyết</w:t>
            </w:r>
          </w:p>
        </w:tc>
        <w:tc>
          <w:tcPr>
            <w:tcW w:w="3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70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4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6"/>
              </w:rPr>
            </w:pPr>
          </w:p>
        </w:tc>
      </w:tr>
      <w:tr w:rsidR="006001B7" w:rsidTr="00E61CDE">
        <w:trPr>
          <w:trHeight w:val="364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2</w:t>
            </w:r>
          </w:p>
        </w:tc>
        <w:tc>
          <w:tcPr>
            <w:tcW w:w="4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8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Định mức giờ dạy thực hành</w:t>
            </w:r>
          </w:p>
        </w:tc>
        <w:tc>
          <w:tcPr>
            <w:tcW w:w="3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</w:p>
        </w:tc>
      </w:tr>
      <w:tr w:rsidR="006001B7" w:rsidTr="00E61CDE">
        <w:trPr>
          <w:trHeight w:val="67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4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3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5"/>
              </w:rPr>
            </w:pPr>
          </w:p>
        </w:tc>
      </w:tr>
      <w:tr w:rsidR="006001B7" w:rsidTr="00E61CDE">
        <w:trPr>
          <w:trHeight w:val="369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b/>
                <w:sz w:val="28"/>
              </w:rPr>
            </w:pPr>
            <w:r>
              <w:rPr>
                <w:rFonts w:eastAsia="Times New Roman"/>
                <w:b/>
                <w:sz w:val="28"/>
              </w:rPr>
              <w:t>II</w:t>
            </w:r>
          </w:p>
        </w:tc>
        <w:tc>
          <w:tcPr>
            <w:tcW w:w="4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80"/>
              <w:rPr>
                <w:rFonts w:eastAsia="Times New Roman"/>
                <w:b/>
                <w:sz w:val="28"/>
              </w:rPr>
            </w:pPr>
            <w:r>
              <w:rPr>
                <w:rFonts w:eastAsia="Times New Roman"/>
                <w:b/>
                <w:sz w:val="28"/>
              </w:rPr>
              <w:t>Định mức lao động gián tiếp</w:t>
            </w:r>
          </w:p>
        </w:tc>
        <w:tc>
          <w:tcPr>
            <w:tcW w:w="3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b/>
                <w:sz w:val="28"/>
              </w:rPr>
            </w:pPr>
          </w:p>
        </w:tc>
      </w:tr>
      <w:tr w:rsidR="006001B7" w:rsidTr="00E61CDE">
        <w:trPr>
          <w:trHeight w:val="62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4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3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5"/>
              </w:rPr>
            </w:pPr>
          </w:p>
        </w:tc>
      </w:tr>
    </w:tbl>
    <w:p w:rsidR="006001B7" w:rsidRPr="006001B7" w:rsidRDefault="006001B7" w:rsidP="006001B7">
      <w:pPr>
        <w:pStyle w:val="NormalWeb"/>
        <w:spacing w:before="120" w:beforeAutospacing="0"/>
        <w:ind w:left="142"/>
      </w:pPr>
    </w:p>
    <w:p w:rsidR="00D2112B" w:rsidRDefault="00D2112B" w:rsidP="006001B7">
      <w:pPr>
        <w:pStyle w:val="NormalWeb"/>
        <w:numPr>
          <w:ilvl w:val="0"/>
          <w:numId w:val="1"/>
        </w:numPr>
        <w:spacing w:before="120" w:beforeAutospacing="0"/>
        <w:rPr>
          <w:b/>
          <w:bCs/>
        </w:rPr>
      </w:pPr>
      <w:r>
        <w:rPr>
          <w:b/>
          <w:bCs/>
          <w:lang w:val="vi-VN"/>
        </w:rPr>
        <w:t>ĐỊNH MỨC THI</w:t>
      </w:r>
      <w:r>
        <w:rPr>
          <w:b/>
          <w:bCs/>
        </w:rPr>
        <w:t>Ế</w:t>
      </w:r>
      <w:r>
        <w:rPr>
          <w:b/>
          <w:bCs/>
          <w:lang w:val="vi-VN"/>
        </w:rPr>
        <w:t>T BỊ</w:t>
      </w:r>
    </w:p>
    <w:tbl>
      <w:tblPr>
        <w:tblW w:w="910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0"/>
        <w:gridCol w:w="20"/>
        <w:gridCol w:w="2800"/>
        <w:gridCol w:w="320"/>
        <w:gridCol w:w="940"/>
        <w:gridCol w:w="340"/>
        <w:gridCol w:w="160"/>
        <w:gridCol w:w="1980"/>
        <w:gridCol w:w="680"/>
        <w:gridCol w:w="1080"/>
        <w:gridCol w:w="20"/>
      </w:tblGrid>
      <w:tr w:rsidR="006001B7" w:rsidTr="00E61CDE">
        <w:trPr>
          <w:trHeight w:val="329"/>
        </w:trPr>
        <w:tc>
          <w:tcPr>
            <w:tcW w:w="78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b/>
                <w:sz w:val="28"/>
              </w:rPr>
            </w:pPr>
            <w:r>
              <w:rPr>
                <w:rFonts w:eastAsia="Times New Roman"/>
                <w:b/>
                <w:sz w:val="28"/>
              </w:rPr>
              <w:t>STT</w:t>
            </w:r>
          </w:p>
        </w:tc>
        <w:tc>
          <w:tcPr>
            <w:tcW w:w="280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700"/>
              <w:rPr>
                <w:rFonts w:eastAsia="Times New Roman"/>
                <w:b/>
                <w:sz w:val="28"/>
              </w:rPr>
            </w:pPr>
            <w:r>
              <w:rPr>
                <w:rFonts w:eastAsia="Times New Roman"/>
                <w:b/>
                <w:sz w:val="28"/>
              </w:rPr>
              <w:t>Tên thiết bị</w:t>
            </w:r>
          </w:p>
        </w:tc>
        <w:tc>
          <w:tcPr>
            <w:tcW w:w="3740" w:type="dxa"/>
            <w:gridSpan w:val="5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b/>
                <w:sz w:val="28"/>
              </w:rPr>
            </w:pPr>
            <w:r>
              <w:rPr>
                <w:rFonts w:eastAsia="Times New Roman"/>
                <w:b/>
                <w:sz w:val="28"/>
              </w:rPr>
              <w:t>Thông số kỹ thuật cơ bản</w:t>
            </w:r>
          </w:p>
        </w:tc>
        <w:tc>
          <w:tcPr>
            <w:tcW w:w="1780" w:type="dxa"/>
            <w:gridSpan w:val="3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b/>
                <w:w w:val="99"/>
                <w:sz w:val="28"/>
              </w:rPr>
            </w:pPr>
            <w:r>
              <w:rPr>
                <w:rFonts w:eastAsia="Times New Roman"/>
                <w:b/>
                <w:w w:val="99"/>
                <w:sz w:val="28"/>
              </w:rPr>
              <w:t>Định mức</w:t>
            </w: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b/>
                <w:sz w:val="28"/>
              </w:rPr>
            </w:pPr>
            <w:r>
              <w:rPr>
                <w:rFonts w:eastAsia="Times New Roman"/>
                <w:b/>
                <w:sz w:val="28"/>
              </w:rPr>
              <w:t>thiết bị (giờ)</w:t>
            </w:r>
          </w:p>
        </w:tc>
      </w:tr>
      <w:tr w:rsidR="006001B7" w:rsidTr="00E61CDE">
        <w:trPr>
          <w:trHeight w:val="162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432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b/>
                <w:w w:val="91"/>
                <w:sz w:val="28"/>
              </w:rPr>
            </w:pPr>
            <w:r>
              <w:rPr>
                <w:rFonts w:eastAsia="Times New Roman"/>
                <w:b/>
                <w:w w:val="91"/>
                <w:sz w:val="28"/>
              </w:rPr>
              <w:t>I</w:t>
            </w:r>
          </w:p>
        </w:tc>
        <w:tc>
          <w:tcPr>
            <w:tcW w:w="654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b/>
                <w:sz w:val="28"/>
              </w:rPr>
            </w:pPr>
            <w:r>
              <w:rPr>
                <w:rFonts w:eastAsia="Times New Roman"/>
                <w:b/>
                <w:sz w:val="28"/>
              </w:rPr>
              <w:t>THIẾT BỊ DẠY LÝ THUYẾT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127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</w:tr>
      <w:tr w:rsidR="006001B7" w:rsidTr="00E61CDE">
        <w:trPr>
          <w:trHeight w:val="304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4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22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trường tại thời điểm mua sắm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22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1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Máy tính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phù hợp với yêu cầu đào tạo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bookmarkStart w:id="0" w:name="_GoBack"/>
            <w:bookmarkEnd w:id="0"/>
          </w:p>
        </w:tc>
      </w:tr>
      <w:tr w:rsidR="006001B7" w:rsidTr="00E61CDE">
        <w:trPr>
          <w:trHeight w:val="322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Chạy được các phần mềm thiết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25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kế và xử lý đồ họa)</w:t>
            </w: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10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Cường độ chiếu sáng: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22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2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Máy chiếu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8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≥ 2500ANSI lumens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Kích thước phông chiếu: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326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≥ (1800x1800) mm</w:t>
            </w: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08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3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Phần mềm hệ điều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hành máy tính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7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430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4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Phần mềm văn phòng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Có phiên bản thích hợp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30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</w:tr>
      <w:tr w:rsidR="006001B7" w:rsidTr="00E61CDE">
        <w:trPr>
          <w:trHeight w:val="304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5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4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Phần mềm gõ Tiếng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Việt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6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09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6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9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Phần mềm trình duyệt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Web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08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7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Phần mềm lập trình cơ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bản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6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04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bookmarkStart w:id="1" w:name="page6"/>
            <w:bookmarkEnd w:id="1"/>
            <w:r>
              <w:rPr>
                <w:rFonts w:eastAsia="Times New Roman"/>
                <w:w w:val="99"/>
                <w:sz w:val="28"/>
              </w:rPr>
              <w:t>8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4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Phần mềm từ điển Anh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4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Việt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Cài đặt cho 19 máy vi tính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10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9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Micro không dây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Cùng tần số với bộ thu phát tín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hiệu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08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10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Bảng ghim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Kích thước: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≥ 1200mmx1200mm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10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11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Bảng di động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Kích thước: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≥ (1250 x 2400) mm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08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Công suất Amply, loa đáp ứng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22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12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Hệ thống âm thanh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mức nghe rõ cho tất cả người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326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học</w:t>
            </w: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09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13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Màn máy chiếu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9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Kích thước màn chiếu: ≥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(1800 x 1800) mm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435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280"/>
              <w:rPr>
                <w:rFonts w:eastAsia="Times New Roman"/>
                <w:b/>
                <w:sz w:val="28"/>
              </w:rPr>
            </w:pPr>
            <w:r>
              <w:rPr>
                <w:rFonts w:eastAsia="Times New Roman"/>
                <w:b/>
                <w:sz w:val="28"/>
              </w:rPr>
              <w:t>II</w:t>
            </w:r>
          </w:p>
        </w:tc>
        <w:tc>
          <w:tcPr>
            <w:tcW w:w="6540" w:type="dxa"/>
            <w:gridSpan w:val="6"/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b/>
                <w:sz w:val="28"/>
              </w:rPr>
            </w:pPr>
            <w:r>
              <w:rPr>
                <w:rFonts w:eastAsia="Times New Roman"/>
                <w:b/>
                <w:sz w:val="28"/>
              </w:rPr>
              <w:t>THIẾT BỊ DẠY THỰC HÀNH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125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2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16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19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0"/>
              </w:rPr>
            </w:pPr>
          </w:p>
        </w:tc>
      </w:tr>
      <w:tr w:rsidR="006001B7" w:rsidTr="00E61CDE">
        <w:trPr>
          <w:trHeight w:val="306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6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22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trường tại thời điểm mua sắm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22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1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Máy tính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phù hợp với yêu cầu đào tạo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322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Chạy được các phần mềm thiết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25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kế và xử lý đồ họa)</w:t>
            </w: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10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Cường độ chiếu sáng: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22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2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Máy chiếu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8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≥ 2500ANSI lumens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8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(Projector)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Kích thước phông chiếu: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325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≥ (1800x1800) mm</w:t>
            </w: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430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3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Máy in đen trắng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Máy in khổ A4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32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6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</w:tr>
      <w:tr w:rsidR="006001B7" w:rsidTr="00E61CDE">
        <w:trPr>
          <w:trHeight w:val="304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4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4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Modem kết nối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Có cấu hình thông dụng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internet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6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430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5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Máy in đen trắng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Máy in khổ A3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30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6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</w:tr>
      <w:tr w:rsidR="006001B7" w:rsidTr="00E61CDE">
        <w:trPr>
          <w:trHeight w:val="306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6" w:lineRule="exact"/>
              <w:ind w:left="18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22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6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Máy quét (scanner)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trường tại thời điểm mua sắm,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326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phù hợp với yêu cầu đào tạo</w:t>
            </w: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08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Hệ thống mạng LAN</w:t>
            </w:r>
          </w:p>
        </w:tc>
        <w:tc>
          <w:tcPr>
            <w:tcW w:w="1600" w:type="dxa"/>
            <w:gridSpan w:val="3"/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0" w:type="dxa"/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22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i/>
                <w:sz w:val="28"/>
              </w:rPr>
            </w:pPr>
            <w:r>
              <w:rPr>
                <w:rFonts w:eastAsia="Times New Roman"/>
                <w:i/>
                <w:sz w:val="28"/>
              </w:rPr>
              <w:t>Bao gồm các thiết bị: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Đảm bảo tốc độ truyền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163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i/>
                <w:sz w:val="28"/>
              </w:rPr>
            </w:pPr>
            <w:r>
              <w:rPr>
                <w:rFonts w:eastAsia="Times New Roman"/>
                <w:i/>
                <w:sz w:val="28"/>
              </w:rPr>
              <w:t>- Switch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22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lastRenderedPageBreak/>
              <w:t>7</w:t>
            </w: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100Mbps trở lên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8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i/>
                <w:sz w:val="28"/>
              </w:rPr>
            </w:pPr>
            <w:r>
              <w:rPr>
                <w:rFonts w:eastAsia="Times New Roman"/>
                <w:i/>
                <w:sz w:val="28"/>
              </w:rPr>
              <w:t>- Patch panel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Kết nối 19 bộ máy tính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i/>
                <w:sz w:val="28"/>
              </w:rPr>
            </w:pPr>
            <w:r>
              <w:rPr>
                <w:rFonts w:eastAsia="Times New Roman"/>
                <w:i/>
                <w:sz w:val="28"/>
              </w:rPr>
              <w:t>- WallPlate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600" w:type="dxa"/>
            <w:gridSpan w:val="3"/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60" w:type="dxa"/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325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i/>
                <w:sz w:val="28"/>
              </w:rPr>
            </w:pPr>
            <w:r>
              <w:rPr>
                <w:rFonts w:eastAsia="Times New Roman"/>
                <w:i/>
                <w:sz w:val="28"/>
              </w:rPr>
              <w:t>- Hệ thống cáp</w:t>
            </w:r>
          </w:p>
        </w:tc>
        <w:tc>
          <w:tcPr>
            <w:tcW w:w="16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40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8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Thiết bị lưu trữ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Dung lượng: &gt; 8Gb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8"/>
                <w:sz w:val="28"/>
              </w:rPr>
            </w:pPr>
          </w:p>
        </w:tc>
      </w:tr>
      <w:tr w:rsidR="006001B7" w:rsidTr="00E61CDE">
        <w:trPr>
          <w:trHeight w:val="141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16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16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2"/>
              </w:rPr>
            </w:pPr>
          </w:p>
        </w:tc>
      </w:tr>
      <w:tr w:rsidR="006001B7" w:rsidTr="00E61CDE">
        <w:trPr>
          <w:trHeight w:val="304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4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Máy ảnh Kỹ thuật số</w:t>
            </w:r>
          </w:p>
        </w:tc>
        <w:tc>
          <w:tcPr>
            <w:tcW w:w="1600" w:type="dxa"/>
            <w:gridSpan w:val="3"/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0" w:type="dxa"/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22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9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(Ống MF, Ống Wide,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Ống Normal, Ống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trường tại thời điểm mua sắm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326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Tele)</w:t>
            </w:r>
          </w:p>
        </w:tc>
        <w:tc>
          <w:tcPr>
            <w:tcW w:w="16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446"/>
        </w:trPr>
        <w:tc>
          <w:tcPr>
            <w:tcW w:w="78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bookmarkStart w:id="2" w:name="page7"/>
            <w:bookmarkEnd w:id="2"/>
            <w:r>
              <w:rPr>
                <w:rFonts w:eastAsia="Times New Roman"/>
                <w:sz w:val="28"/>
              </w:rPr>
              <w:t>10</w:t>
            </w:r>
          </w:p>
        </w:tc>
        <w:tc>
          <w:tcPr>
            <w:tcW w:w="28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Máy cắt chữ đề can</w:t>
            </w:r>
          </w:p>
        </w:tc>
        <w:tc>
          <w:tcPr>
            <w:tcW w:w="3740" w:type="dxa"/>
            <w:gridSpan w:val="5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In được khổ giấy A4, A3</w:t>
            </w:r>
          </w:p>
        </w:tc>
        <w:tc>
          <w:tcPr>
            <w:tcW w:w="1780" w:type="dxa"/>
            <w:gridSpan w:val="3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30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</w:tr>
      <w:tr w:rsidR="006001B7" w:rsidTr="00E61CDE">
        <w:trPr>
          <w:trHeight w:val="306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11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6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Máy in bạt (font) khổ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In khổ giấy A0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lớn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08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Máy in, khắc bằng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Diện tích: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22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12</w:t>
            </w: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≥ (20x30) cm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Lazer máy phi kim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Sai số lặp lại: 0.01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6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43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13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Máy in màu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In được khổ giấy A4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30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</w:tr>
      <w:tr w:rsidR="006001B7" w:rsidTr="00E61CDE">
        <w:trPr>
          <w:trHeight w:val="426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14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Máy in màu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In được khổ giấy A3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30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</w:tr>
      <w:tr w:rsidR="006001B7" w:rsidTr="00E61CDE">
        <w:trPr>
          <w:trHeight w:val="429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15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Máy in Film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In được khổ giấy A4, A3, A2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30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</w:tr>
      <w:tr w:rsidR="006001B7" w:rsidTr="00E61CDE">
        <w:trPr>
          <w:trHeight w:val="304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16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Máy quay phim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4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trường tại thời điểm mua sắm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08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Bộ thiết bị vẽ mỹ thuật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24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i/>
                <w:sz w:val="28"/>
              </w:rPr>
            </w:pPr>
            <w:r>
              <w:rPr>
                <w:rFonts w:eastAsia="Times New Roman"/>
                <w:i/>
                <w:sz w:val="28"/>
              </w:rPr>
              <w:t>Mỗi bộ bao gồm: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22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i/>
                <w:sz w:val="28"/>
              </w:rPr>
            </w:pPr>
            <w:r>
              <w:rPr>
                <w:rFonts w:eastAsia="Times New Roman"/>
                <w:i/>
                <w:sz w:val="28"/>
              </w:rPr>
              <w:t>- Compa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22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i/>
                <w:sz w:val="28"/>
              </w:rPr>
            </w:pPr>
            <w:r>
              <w:rPr>
                <w:rFonts w:eastAsia="Times New Roman"/>
                <w:i/>
                <w:sz w:val="28"/>
              </w:rPr>
              <w:t>- Thước vẽ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22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i/>
                <w:sz w:val="28"/>
              </w:rPr>
            </w:pPr>
            <w:r>
              <w:rPr>
                <w:rFonts w:eastAsia="Times New Roman"/>
                <w:i/>
                <w:sz w:val="28"/>
              </w:rPr>
              <w:t>- Thước đo độ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22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17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i/>
                <w:sz w:val="28"/>
              </w:rPr>
            </w:pPr>
            <w:r>
              <w:rPr>
                <w:rFonts w:eastAsia="Times New Roman"/>
                <w:i/>
                <w:sz w:val="28"/>
              </w:rPr>
              <w:t>- Thước chữ L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8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trường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i/>
                <w:sz w:val="28"/>
              </w:rPr>
            </w:pPr>
            <w:r>
              <w:rPr>
                <w:rFonts w:eastAsia="Times New Roman"/>
                <w:i/>
                <w:sz w:val="28"/>
              </w:rPr>
              <w:t>- Thước vẽ hình tròn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324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i/>
                <w:sz w:val="28"/>
              </w:rPr>
            </w:pPr>
            <w:r>
              <w:rPr>
                <w:rFonts w:eastAsia="Times New Roman"/>
                <w:i/>
                <w:sz w:val="28"/>
              </w:rPr>
              <w:t>- Thước vẽ Elip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22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i/>
                <w:sz w:val="28"/>
              </w:rPr>
            </w:pPr>
            <w:r>
              <w:rPr>
                <w:rFonts w:eastAsia="Times New Roman"/>
                <w:i/>
                <w:sz w:val="28"/>
              </w:rPr>
              <w:t>- Thước dài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22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i/>
                <w:sz w:val="28"/>
              </w:rPr>
            </w:pPr>
            <w:r>
              <w:rPr>
                <w:rFonts w:eastAsia="Times New Roman"/>
                <w:i/>
                <w:sz w:val="28"/>
              </w:rPr>
              <w:t>- Bảng vẽ mỹ thuật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25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i/>
                <w:sz w:val="28"/>
              </w:rPr>
            </w:pPr>
            <w:r>
              <w:rPr>
                <w:rFonts w:eastAsia="Times New Roman"/>
                <w:i/>
                <w:sz w:val="28"/>
              </w:rPr>
              <w:t>- Giá vẽ mỹ thuật</w:t>
            </w: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08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18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Thẻ màu Pantone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8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trường tại thời điểm mua sắm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6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09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19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Bộ bảng vẽ máy tính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9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Bảng vẽ máy tính và bút cảm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8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ứng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08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Phần mềm lập trình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Có phiên bản thích hợp (Lập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22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20</w:t>
            </w: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proofErr w:type="gramStart"/>
            <w:r>
              <w:rPr>
                <w:rFonts w:eastAsia="Times New Roman"/>
                <w:sz w:val="28"/>
              </w:rPr>
              <w:t>trình</w:t>
            </w:r>
            <w:proofErr w:type="gramEnd"/>
            <w:r>
              <w:rPr>
                <w:rFonts w:eastAsia="Times New Roman"/>
                <w:sz w:val="28"/>
              </w:rPr>
              <w:t xml:space="preserve"> trực quan: Visual studio.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8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trực quan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Net)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7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08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21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Phần mềm thiết kế sản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8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phẩm đồ họa 2D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08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22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Phần mềm thiết kế sản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8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phẩm đồ họa 3D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7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08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Phần mềm 3D thiết kế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22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23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nội thất, Kiến trúc -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Có phiên bản thích hợp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8"/>
                <w:sz w:val="28"/>
              </w:rPr>
            </w:pPr>
          </w:p>
        </w:tc>
      </w:tr>
      <w:tr w:rsidR="006001B7" w:rsidTr="00E61CDE">
        <w:trPr>
          <w:trHeight w:val="325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Xây dựng</w:t>
            </w: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08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24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Phần mềm dựng phim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Có phiên bản thích hợp (adobe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8"/>
                <w:sz w:val="28"/>
              </w:rPr>
            </w:pPr>
          </w:p>
        </w:tc>
      </w:tr>
      <w:tr w:rsidR="006001B7" w:rsidTr="00E61CDE">
        <w:trPr>
          <w:trHeight w:val="163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Premier)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08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Phần mềm xử lý ảnh,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Có phiên bản thích hợp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22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25</w:t>
            </w: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(Adobe Photoshop, Gimp,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đồ họa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Paint.Net, Photoscape</w:t>
            </w:r>
            <w:proofErr w:type="gramStart"/>
            <w:r>
              <w:rPr>
                <w:rFonts w:eastAsia="Times New Roman"/>
                <w:sz w:val="28"/>
              </w:rPr>
              <w:t>,…</w:t>
            </w:r>
            <w:proofErr w:type="gramEnd"/>
            <w:r>
              <w:rPr>
                <w:rFonts w:eastAsia="Times New Roman"/>
                <w:sz w:val="28"/>
              </w:rPr>
              <w:t>)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6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04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  <w:bookmarkStart w:id="3" w:name="page8"/>
            <w:bookmarkEnd w:id="3"/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4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Có phiên bản thích hợp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22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26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Phần mềm xử lý âm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(Lightworks, HitFilm Express,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8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thanh và Video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Sound Forge, Power Sound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328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Editor, Myna</w:t>
            </w:r>
            <w:proofErr w:type="gramStart"/>
            <w:r>
              <w:rPr>
                <w:rFonts w:eastAsia="Times New Roman"/>
                <w:sz w:val="28"/>
              </w:rPr>
              <w:t>,…</w:t>
            </w:r>
            <w:proofErr w:type="gramEnd"/>
            <w:r>
              <w:rPr>
                <w:rFonts w:eastAsia="Times New Roman"/>
                <w:sz w:val="28"/>
              </w:rPr>
              <w:t>)</w:t>
            </w: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08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27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Phần mềm thiết kế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Có phiên bản thích hợp, hỗ trợ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giao diện web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lập trình, thiết kế Website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08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28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Phần mềm hệ điều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3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hành máy tính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430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29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Phần mềm văn phòng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Có phiên bản thích hợp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30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</w:tr>
      <w:tr w:rsidR="006001B7" w:rsidTr="00E61CDE">
        <w:trPr>
          <w:trHeight w:val="304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30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4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Phần mềm gõ Tiếng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Việt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6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09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31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9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Phần mềm trình duyệt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Web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430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32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Đường truyền Internet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Tốc độ thông dụng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8"/>
                <w:sz w:val="28"/>
              </w:rPr>
            </w:pPr>
          </w:p>
        </w:tc>
      </w:tr>
      <w:tr w:rsidR="006001B7" w:rsidTr="00E61CDE">
        <w:trPr>
          <w:trHeight w:val="132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</w:tr>
      <w:tr w:rsidR="006001B7" w:rsidTr="00E61CDE">
        <w:trPr>
          <w:trHeight w:val="304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33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4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Phần mềm quản lý lớp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học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08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34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Phần mềm quản trị dự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án Project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10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35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Phần mềm lập trình cơ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8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bản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08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36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Phần mềm quản trị cơ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8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sở dữ liệu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10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37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Phần mềm thiết kế và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Có phiên bản thích hợp: Dàn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8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dàn trang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proofErr w:type="gramStart"/>
            <w:r>
              <w:rPr>
                <w:rFonts w:eastAsia="Times New Roman"/>
                <w:sz w:val="28"/>
              </w:rPr>
              <w:t>trang</w:t>
            </w:r>
            <w:proofErr w:type="gramEnd"/>
            <w:r>
              <w:rPr>
                <w:rFonts w:eastAsia="Times New Roman"/>
                <w:sz w:val="28"/>
              </w:rPr>
              <w:t xml:space="preserve"> tạp chí, sách báo,…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430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38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Kìm bấm cáp mạng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Đầu mạng RJ45, RJ11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30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</w:tr>
      <w:tr w:rsidR="006001B7" w:rsidTr="00E61CDE">
        <w:trPr>
          <w:trHeight w:val="306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39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6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Thiết bị kiểm tra cáp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6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mạng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trường tại thời điểm mua sắm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08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40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Thiết bị nhấn mạng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trường tại thời điểm mua sắm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08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41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Máy khoan bê tông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3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trường tại thời điểm mua sắm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08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Công suất Amply, loa đáp ứng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22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42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Hệ thống âm thanh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mức nghe rõ cho tất cả người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325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học</w:t>
            </w: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10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Có thông số kỹ thuật thông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22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dụng (Mic thu âm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22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43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Hệ thống thu âm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(Microphone), Monitor (loa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kiểm âm), Audio interface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322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(sound card), Controller,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27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Mixer, tai nghe (Headphone))</w:t>
            </w: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04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bookmarkStart w:id="4" w:name="page9"/>
            <w:bookmarkEnd w:id="4"/>
            <w:r>
              <w:rPr>
                <w:rFonts w:eastAsia="Times New Roman"/>
                <w:sz w:val="28"/>
              </w:rPr>
              <w:t>44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4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Bộ dụng cụ tháo lắp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4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máy tính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trường tại thời điểm mua sắm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10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45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Bàn thực hành tháo,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Kích thước: ≥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lắp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(1040 x 480 x 750) mm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08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46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Tủ dụng cụ cứu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thương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trường tại thời điểm mua sắm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10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47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Bộ dụng cụ cứu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Theo tiêu chuẩn Việt Nam về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thương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y tế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08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48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Bộ dụng cụ phòng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Theo tiêu chuẩn Việt Nam về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cháy chữa cháy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phòng cháy, chữa cháy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10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49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Bộ dụng cụ an toàn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Theo tiêu chuẩn Việt Nam về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điện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an toàn điện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5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08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50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Máy xén giấy (Ra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thành phẩm)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trường tại thời điểm mua sắm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10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22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51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Bàn để máy tính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trường tại thời điểm mua sắm,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phù hợp với quy chuẩn Việt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325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Nam</w:t>
            </w: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08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Hệ thống đèn chiếu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09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9" w:lineRule="exac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52</w:t>
            </w: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trường tại thời điểm mua sắm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9" w:lineRule="exac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223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sáng cho Studio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9"/>
              </w:rPr>
            </w:pPr>
          </w:p>
        </w:tc>
      </w:tr>
      <w:tr w:rsidR="006001B7" w:rsidTr="00E61CDE">
        <w:trPr>
          <w:trHeight w:val="98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8"/>
              </w:rPr>
            </w:pPr>
          </w:p>
        </w:tc>
      </w:tr>
      <w:tr w:rsidR="006001B7" w:rsidTr="00E61CDE">
        <w:trPr>
          <w:trHeight w:val="156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304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Phông + Hắt cho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4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09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9" w:lineRule="exac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53</w:t>
            </w: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trường tại thời điểm mua sắm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9" w:lineRule="exac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223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Studio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9"/>
              </w:rPr>
            </w:pPr>
          </w:p>
        </w:tc>
      </w:tr>
      <w:tr w:rsidR="006001B7" w:rsidTr="00E61CDE">
        <w:trPr>
          <w:trHeight w:val="98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8"/>
              </w:rPr>
            </w:pPr>
          </w:p>
        </w:tc>
      </w:tr>
      <w:tr w:rsidR="006001B7" w:rsidTr="00E61CDE">
        <w:trPr>
          <w:trHeight w:val="156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304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4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Có thông số kỹ thuật thông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24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dụng in được trên nhiều loại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22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54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Máy in 3D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vật liệu in khác nhau như PLA,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Nylon Flexible (nhựa đàn hồi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322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như cao su), Carbon Fiber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25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Nylon, Carbon Fiber PLA</w:t>
            </w: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10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Có thông số kỹ thuật thông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22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55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Máy quét 3D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dụng: Có thể quét biên dạng và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màu sắc mẫu với kích thước: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325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(0.03mm ÷ 4m</w:t>
            </w: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08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Công cụ tạo hình ảnh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Có thông số kỹ thuật thông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322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56</w:t>
            </w: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dụng: sử dụng công nghệ 3D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Holographic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3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holographic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08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Có thông số kỹ thuật thông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22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dụng: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22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57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Máy chiếu hắt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Cường độ sáng: 4000 lumen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(overhead)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(center)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324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Khoảng cách chiếu của máy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26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chiếu: (1,2 ÷ 4,5) m</w:t>
            </w: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04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  <w:bookmarkStart w:id="5" w:name="page10"/>
            <w:bookmarkEnd w:id="5"/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4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Giao diện nhận của máy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10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58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Phần mềm Visio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Cài đặt được 19 máy vi tính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08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59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Phần mềm lập trình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C++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Cài đặt được 19 máy vi tính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10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60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Phần mềm lập trình C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Cài đặt được 19 máy vi tính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08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61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Phần mềm truyền tệp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tin (FTP)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Cài đặt được 19 máy vi tính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10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62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Phần mềm điều khiển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(trợ giúp từ xa)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Cài đặt được 19 máy vi tính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5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08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63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Phần mềm Backup và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Restore dữ liệu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Cài đặt được 19 máy vi tính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10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64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Phần mềm quản lý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phân chia ổ đĩa cứng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Cài đặt được 19 máy vi tính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08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Phần mềm tiện ích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Có phiên bản thích hợp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22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65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Boot khởi động máy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Cài đặt được 19 máy vi tính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tính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10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66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Phẩn mềm diệt Virus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Cài đặt được 19 máy vi tính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08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Phiên bản phổ biến tại thời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22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67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Mô hình dàn trải máy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điểm mua sắm, có thể đánh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tính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pan được một số lỗi cơ bản của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328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máy tính</w:t>
            </w: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08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Phần mềm mô phỏng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Có phiên bản thích hợp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22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68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hệ thống mạng máy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Cài đặt được 19 máy vi tính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tính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10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69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Máy hàn cáp quang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370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trường tại thời điểm mua sắm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25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22"/>
              </w:rPr>
            </w:pPr>
          </w:p>
        </w:tc>
      </w:tr>
      <w:tr w:rsidR="006001B7" w:rsidTr="00E61CDE">
        <w:trPr>
          <w:trHeight w:val="306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70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Máy kiểm tra thông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6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47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trường tại thời điểm mua sắm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2"/>
              </w:rPr>
            </w:pPr>
          </w:p>
        </w:tc>
      </w:tr>
      <w:tr w:rsidR="006001B7" w:rsidTr="00E61CDE">
        <w:trPr>
          <w:trHeight w:val="223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quang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9"/>
              </w:rPr>
            </w:pPr>
          </w:p>
        </w:tc>
      </w:tr>
      <w:tr w:rsidR="006001B7" w:rsidTr="00E61CDE">
        <w:trPr>
          <w:trHeight w:val="10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8"/>
              </w:rPr>
            </w:pPr>
          </w:p>
        </w:tc>
      </w:tr>
      <w:tr w:rsidR="006001B7" w:rsidTr="00E61CDE">
        <w:trPr>
          <w:trHeight w:val="15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429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71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Bộ lưu điện (UPS)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Công suất: ≤1000 VA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30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</w:tr>
      <w:tr w:rsidR="006001B7" w:rsidTr="00E61CDE">
        <w:trPr>
          <w:trHeight w:val="304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4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70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9" w:lineRule="exac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72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9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Micro không dây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trường tại thời điểm mua sắm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9" w:lineRule="exact"/>
              <w:jc w:val="center"/>
              <w:rPr>
                <w:rFonts w:eastAsia="Times New Roman"/>
                <w:w w:val="98"/>
                <w:sz w:val="28"/>
              </w:rPr>
            </w:pPr>
          </w:p>
        </w:tc>
      </w:tr>
      <w:tr w:rsidR="006001B7" w:rsidTr="00E61CDE">
        <w:trPr>
          <w:trHeight w:val="257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22"/>
              </w:rPr>
            </w:pPr>
          </w:p>
        </w:tc>
      </w:tr>
      <w:tr w:rsidR="006001B7" w:rsidTr="00E61CDE">
        <w:trPr>
          <w:trHeight w:val="426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73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Bảng ghim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Kích thước: ≥ 1.2mx1.2m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30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</w:tr>
      <w:tr w:rsidR="006001B7" w:rsidTr="00E61CDE">
        <w:trPr>
          <w:trHeight w:val="306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74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Bảng di động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6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Kích thước: ≥ 1250mm x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2400mm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5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gridAfter w:val="1"/>
          <w:wAfter w:w="20" w:type="dxa"/>
          <w:trHeight w:val="324"/>
        </w:trPr>
        <w:tc>
          <w:tcPr>
            <w:tcW w:w="7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  <w:bookmarkStart w:id="6" w:name="page11"/>
            <w:bookmarkEnd w:id="6"/>
          </w:p>
        </w:tc>
        <w:tc>
          <w:tcPr>
            <w:tcW w:w="2820" w:type="dxa"/>
            <w:gridSpan w:val="2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2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Bảng phân công công</w:t>
            </w:r>
          </w:p>
        </w:tc>
        <w:tc>
          <w:tcPr>
            <w:tcW w:w="3740" w:type="dxa"/>
            <w:gridSpan w:val="5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68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gridAfter w:val="1"/>
          <w:wAfter w:w="20" w:type="dxa"/>
          <w:trHeight w:val="310"/>
        </w:trPr>
        <w:tc>
          <w:tcPr>
            <w:tcW w:w="76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10" w:lineRule="exac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75</w:t>
            </w:r>
          </w:p>
        </w:tc>
        <w:tc>
          <w:tcPr>
            <w:tcW w:w="282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trường tại thời điểm mua sắm</w:t>
            </w:r>
          </w:p>
        </w:tc>
        <w:tc>
          <w:tcPr>
            <w:tcW w:w="176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10" w:lineRule="exact"/>
              <w:ind w:right="20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gridAfter w:val="1"/>
          <w:wAfter w:w="20" w:type="dxa"/>
          <w:trHeight w:val="221"/>
        </w:trPr>
        <w:tc>
          <w:tcPr>
            <w:tcW w:w="7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282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2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việc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176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9"/>
              </w:rPr>
            </w:pPr>
          </w:p>
        </w:tc>
      </w:tr>
      <w:tr w:rsidR="006001B7" w:rsidTr="00E61CDE">
        <w:trPr>
          <w:gridAfter w:val="1"/>
          <w:wAfter w:w="20" w:type="dxa"/>
          <w:trHeight w:val="101"/>
        </w:trPr>
        <w:tc>
          <w:tcPr>
            <w:tcW w:w="7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282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320" w:type="dxa"/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24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8"/>
              </w:rPr>
            </w:pPr>
          </w:p>
        </w:tc>
      </w:tr>
      <w:tr w:rsidR="006001B7" w:rsidTr="00E61CDE">
        <w:trPr>
          <w:gridAfter w:val="1"/>
          <w:wAfter w:w="20" w:type="dxa"/>
          <w:trHeight w:val="156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4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gridAfter w:val="1"/>
          <w:wAfter w:w="20" w:type="dxa"/>
          <w:trHeight w:val="304"/>
        </w:trPr>
        <w:tc>
          <w:tcPr>
            <w:tcW w:w="7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4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680" w:type="dxa"/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gridAfter w:val="1"/>
          <w:wAfter w:w="20" w:type="dxa"/>
          <w:trHeight w:val="372"/>
        </w:trPr>
        <w:tc>
          <w:tcPr>
            <w:tcW w:w="7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9" w:lineRule="exac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76</w:t>
            </w:r>
          </w:p>
        </w:tc>
        <w:tc>
          <w:tcPr>
            <w:tcW w:w="28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9" w:lineRule="exact"/>
              <w:ind w:left="12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Máy vặn vít cầm tay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trường tại thời điểm mua sắm</w:t>
            </w:r>
          </w:p>
        </w:tc>
        <w:tc>
          <w:tcPr>
            <w:tcW w:w="17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9" w:lineRule="exact"/>
              <w:ind w:right="20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gridAfter w:val="1"/>
          <w:wAfter w:w="20" w:type="dxa"/>
          <w:trHeight w:val="254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28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24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22"/>
              </w:rPr>
            </w:pPr>
          </w:p>
        </w:tc>
      </w:tr>
      <w:tr w:rsidR="006001B7" w:rsidTr="00E61CDE">
        <w:trPr>
          <w:gridAfter w:val="1"/>
          <w:wAfter w:w="20" w:type="dxa"/>
          <w:trHeight w:val="304"/>
        </w:trPr>
        <w:tc>
          <w:tcPr>
            <w:tcW w:w="76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77</w:t>
            </w:r>
          </w:p>
        </w:tc>
        <w:tc>
          <w:tcPr>
            <w:tcW w:w="282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2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Máy hút bụi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4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176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20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gridAfter w:val="1"/>
          <w:wAfter w:w="20" w:type="dxa"/>
          <w:trHeight w:val="161"/>
        </w:trPr>
        <w:tc>
          <w:tcPr>
            <w:tcW w:w="7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2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trường tại thời điểm mua sắm</w:t>
            </w:r>
          </w:p>
        </w:tc>
        <w:tc>
          <w:tcPr>
            <w:tcW w:w="176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gridAfter w:val="1"/>
          <w:wAfter w:w="20" w:type="dxa"/>
          <w:trHeight w:val="166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gridAfter w:val="1"/>
          <w:wAfter w:w="20" w:type="dxa"/>
          <w:trHeight w:val="309"/>
        </w:trPr>
        <w:tc>
          <w:tcPr>
            <w:tcW w:w="76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78</w:t>
            </w:r>
          </w:p>
        </w:tc>
        <w:tc>
          <w:tcPr>
            <w:tcW w:w="282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2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Máy thổi khí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9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176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20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gridAfter w:val="1"/>
          <w:wAfter w:w="20" w:type="dxa"/>
          <w:trHeight w:val="161"/>
        </w:trPr>
        <w:tc>
          <w:tcPr>
            <w:tcW w:w="7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2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trường tại thời điểm mua sắm</w:t>
            </w:r>
          </w:p>
        </w:tc>
        <w:tc>
          <w:tcPr>
            <w:tcW w:w="176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gridAfter w:val="1"/>
          <w:wAfter w:w="20" w:type="dxa"/>
          <w:trHeight w:val="164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gridAfter w:val="1"/>
          <w:wAfter w:w="20" w:type="dxa"/>
          <w:trHeight w:val="308"/>
        </w:trPr>
        <w:tc>
          <w:tcPr>
            <w:tcW w:w="76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79</w:t>
            </w:r>
          </w:p>
        </w:tc>
        <w:tc>
          <w:tcPr>
            <w:tcW w:w="282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2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Switch Layer 2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Tối thiểu 24 cổng, loại phổ</w:t>
            </w:r>
          </w:p>
        </w:tc>
        <w:tc>
          <w:tcPr>
            <w:tcW w:w="176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20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gridAfter w:val="1"/>
          <w:wAfter w:w="20" w:type="dxa"/>
          <w:trHeight w:val="161"/>
        </w:trPr>
        <w:tc>
          <w:tcPr>
            <w:tcW w:w="7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2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biến tại thời điểm mua sắm</w:t>
            </w:r>
          </w:p>
        </w:tc>
        <w:tc>
          <w:tcPr>
            <w:tcW w:w="176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gridAfter w:val="1"/>
          <w:wAfter w:w="20" w:type="dxa"/>
          <w:trHeight w:val="166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gridAfter w:val="1"/>
          <w:wAfter w:w="20" w:type="dxa"/>
          <w:trHeight w:val="309"/>
        </w:trPr>
        <w:tc>
          <w:tcPr>
            <w:tcW w:w="76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lastRenderedPageBreak/>
              <w:t>80</w:t>
            </w:r>
          </w:p>
        </w:tc>
        <w:tc>
          <w:tcPr>
            <w:tcW w:w="282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2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Switch layer 3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9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Loại 24 port 10/100 + 2 SFP</w:t>
            </w:r>
          </w:p>
        </w:tc>
        <w:tc>
          <w:tcPr>
            <w:tcW w:w="176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20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gridAfter w:val="1"/>
          <w:wAfter w:w="20" w:type="dxa"/>
          <w:trHeight w:val="161"/>
        </w:trPr>
        <w:tc>
          <w:tcPr>
            <w:tcW w:w="7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2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IPB Image</w:t>
            </w:r>
          </w:p>
        </w:tc>
        <w:tc>
          <w:tcPr>
            <w:tcW w:w="176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gridAfter w:val="1"/>
          <w:wAfter w:w="20" w:type="dxa"/>
          <w:trHeight w:val="164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gridAfter w:val="1"/>
          <w:wAfter w:w="20" w:type="dxa"/>
          <w:trHeight w:val="308"/>
        </w:trPr>
        <w:tc>
          <w:tcPr>
            <w:tcW w:w="7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Cổng kết nối: USB, RJ45,</w:t>
            </w:r>
          </w:p>
        </w:tc>
        <w:tc>
          <w:tcPr>
            <w:tcW w:w="680" w:type="dxa"/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gridAfter w:val="1"/>
          <w:wAfter w:w="20" w:type="dxa"/>
          <w:trHeight w:val="322"/>
        </w:trPr>
        <w:tc>
          <w:tcPr>
            <w:tcW w:w="7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SFP</w:t>
            </w:r>
          </w:p>
        </w:tc>
        <w:tc>
          <w:tcPr>
            <w:tcW w:w="680" w:type="dxa"/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gridAfter w:val="1"/>
          <w:wAfter w:w="20" w:type="dxa"/>
          <w:trHeight w:val="324"/>
        </w:trPr>
        <w:tc>
          <w:tcPr>
            <w:tcW w:w="76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81</w:t>
            </w:r>
          </w:p>
        </w:tc>
        <w:tc>
          <w:tcPr>
            <w:tcW w:w="282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8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Tường lửa (Firewall)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Giao thức bảo mật: HTTP</w:t>
            </w:r>
          </w:p>
        </w:tc>
        <w:tc>
          <w:tcPr>
            <w:tcW w:w="176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20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gridAfter w:val="1"/>
          <w:wAfter w:w="20" w:type="dxa"/>
          <w:trHeight w:val="161"/>
        </w:trPr>
        <w:tc>
          <w:tcPr>
            <w:tcW w:w="7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2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URL, HTTPS IP</w:t>
            </w:r>
          </w:p>
        </w:tc>
        <w:tc>
          <w:tcPr>
            <w:tcW w:w="176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gridAfter w:val="1"/>
          <w:wAfter w:w="20" w:type="dxa"/>
          <w:trHeight w:val="161"/>
        </w:trPr>
        <w:tc>
          <w:tcPr>
            <w:tcW w:w="7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gridAfter w:val="1"/>
          <w:wAfter w:w="20" w:type="dxa"/>
          <w:trHeight w:val="322"/>
        </w:trPr>
        <w:tc>
          <w:tcPr>
            <w:tcW w:w="7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Bảo vệ tấn công từ chối dịch</w:t>
            </w:r>
          </w:p>
        </w:tc>
        <w:tc>
          <w:tcPr>
            <w:tcW w:w="680" w:type="dxa"/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gridAfter w:val="1"/>
          <w:wAfter w:w="20" w:type="dxa"/>
          <w:trHeight w:val="325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vụ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gridAfter w:val="1"/>
          <w:wAfter w:w="20" w:type="dxa"/>
          <w:trHeight w:val="308"/>
        </w:trPr>
        <w:tc>
          <w:tcPr>
            <w:tcW w:w="76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82</w:t>
            </w:r>
          </w:p>
        </w:tc>
        <w:tc>
          <w:tcPr>
            <w:tcW w:w="282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2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Modem Wifi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Loại phổ biến tại thời điểm</w:t>
            </w:r>
          </w:p>
        </w:tc>
        <w:tc>
          <w:tcPr>
            <w:tcW w:w="176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20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gridAfter w:val="1"/>
          <w:wAfter w:w="20" w:type="dxa"/>
          <w:trHeight w:val="161"/>
        </w:trPr>
        <w:tc>
          <w:tcPr>
            <w:tcW w:w="7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2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mua sắm, có hệ điều hành</w:t>
            </w:r>
          </w:p>
        </w:tc>
        <w:tc>
          <w:tcPr>
            <w:tcW w:w="176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gridAfter w:val="1"/>
          <w:wAfter w:w="20" w:type="dxa"/>
          <w:trHeight w:val="166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gridAfter w:val="1"/>
          <w:wAfter w:w="20" w:type="dxa"/>
          <w:trHeight w:val="309"/>
        </w:trPr>
        <w:tc>
          <w:tcPr>
            <w:tcW w:w="76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83</w:t>
            </w:r>
          </w:p>
        </w:tc>
        <w:tc>
          <w:tcPr>
            <w:tcW w:w="282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2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Thiết bị hỗ trợ VPN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9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Loại phổ biến tại thời điểm</w:t>
            </w:r>
          </w:p>
        </w:tc>
        <w:tc>
          <w:tcPr>
            <w:tcW w:w="176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20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gridAfter w:val="1"/>
          <w:wAfter w:w="20" w:type="dxa"/>
          <w:trHeight w:val="161"/>
        </w:trPr>
        <w:tc>
          <w:tcPr>
            <w:tcW w:w="7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2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mua sắm, có hệ điều hành</w:t>
            </w:r>
          </w:p>
        </w:tc>
        <w:tc>
          <w:tcPr>
            <w:tcW w:w="176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gridAfter w:val="1"/>
          <w:wAfter w:w="20" w:type="dxa"/>
          <w:trHeight w:val="164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gridAfter w:val="1"/>
          <w:wAfter w:w="20" w:type="dxa"/>
          <w:trHeight w:val="308"/>
        </w:trPr>
        <w:tc>
          <w:tcPr>
            <w:tcW w:w="76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84</w:t>
            </w:r>
          </w:p>
        </w:tc>
        <w:tc>
          <w:tcPr>
            <w:tcW w:w="282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2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Router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Loại phổ biến tại thời điểm</w:t>
            </w:r>
          </w:p>
        </w:tc>
        <w:tc>
          <w:tcPr>
            <w:tcW w:w="176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20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gridAfter w:val="1"/>
          <w:wAfter w:w="20" w:type="dxa"/>
          <w:trHeight w:val="161"/>
        </w:trPr>
        <w:tc>
          <w:tcPr>
            <w:tcW w:w="7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2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mua sắm, có hệ điều hành</w:t>
            </w:r>
          </w:p>
        </w:tc>
        <w:tc>
          <w:tcPr>
            <w:tcW w:w="176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gridAfter w:val="1"/>
          <w:wAfter w:w="20" w:type="dxa"/>
          <w:trHeight w:val="166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gridAfter w:val="1"/>
          <w:wAfter w:w="20" w:type="dxa"/>
          <w:trHeight w:val="309"/>
        </w:trPr>
        <w:tc>
          <w:tcPr>
            <w:tcW w:w="7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9" w:lineRule="exact"/>
              <w:ind w:left="18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Kích thước:</w:t>
            </w:r>
          </w:p>
        </w:tc>
        <w:tc>
          <w:tcPr>
            <w:tcW w:w="680" w:type="dxa"/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gridAfter w:val="1"/>
          <w:wAfter w:w="20" w:type="dxa"/>
          <w:trHeight w:val="322"/>
        </w:trPr>
        <w:tc>
          <w:tcPr>
            <w:tcW w:w="7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85</w:t>
            </w:r>
          </w:p>
        </w:tc>
        <w:tc>
          <w:tcPr>
            <w:tcW w:w="28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2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Tủ mạng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≤ (600x2000x800) mm, có hệ</w:t>
            </w:r>
          </w:p>
        </w:tc>
        <w:tc>
          <w:tcPr>
            <w:tcW w:w="17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20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gridAfter w:val="1"/>
          <w:wAfter w:w="20" w:type="dxa"/>
          <w:trHeight w:val="325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thống làm mát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gridAfter w:val="1"/>
          <w:wAfter w:w="20" w:type="dxa"/>
          <w:trHeight w:val="308"/>
        </w:trPr>
        <w:tc>
          <w:tcPr>
            <w:tcW w:w="76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86</w:t>
            </w:r>
          </w:p>
        </w:tc>
        <w:tc>
          <w:tcPr>
            <w:tcW w:w="28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2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Phần mềm điều khiển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Có phiên bản thích hợp</w:t>
            </w:r>
          </w:p>
        </w:tc>
        <w:tc>
          <w:tcPr>
            <w:tcW w:w="17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right="40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gridAfter w:val="1"/>
          <w:wAfter w:w="20" w:type="dxa"/>
          <w:trHeight w:val="161"/>
        </w:trPr>
        <w:tc>
          <w:tcPr>
            <w:tcW w:w="7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2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2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(LAB)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Cài đặt được 19 máy vi tính</w:t>
            </w:r>
          </w:p>
        </w:tc>
        <w:tc>
          <w:tcPr>
            <w:tcW w:w="680" w:type="dxa"/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gridAfter w:val="1"/>
          <w:wAfter w:w="20" w:type="dxa"/>
          <w:trHeight w:val="167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2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gridAfter w:val="1"/>
          <w:wAfter w:w="20" w:type="dxa"/>
          <w:trHeight w:val="308"/>
        </w:trPr>
        <w:tc>
          <w:tcPr>
            <w:tcW w:w="7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Loại có thông số kỹ thuật thông</w:t>
            </w:r>
          </w:p>
        </w:tc>
        <w:tc>
          <w:tcPr>
            <w:tcW w:w="680" w:type="dxa"/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gridAfter w:val="1"/>
          <w:wAfter w:w="20" w:type="dxa"/>
          <w:trHeight w:val="322"/>
        </w:trPr>
        <w:tc>
          <w:tcPr>
            <w:tcW w:w="7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87</w:t>
            </w:r>
          </w:p>
        </w:tc>
        <w:tc>
          <w:tcPr>
            <w:tcW w:w="28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2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Bàn điều khiển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dụng  trên  thị  trường  tại  thời</w:t>
            </w:r>
          </w:p>
        </w:tc>
        <w:tc>
          <w:tcPr>
            <w:tcW w:w="17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40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gridAfter w:val="1"/>
          <w:wAfter w:w="20" w:type="dxa"/>
          <w:trHeight w:val="325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điểm mua sắm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gridAfter w:val="1"/>
          <w:wAfter w:w="20" w:type="dxa"/>
          <w:trHeight w:val="308"/>
        </w:trPr>
        <w:tc>
          <w:tcPr>
            <w:tcW w:w="76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88</w:t>
            </w:r>
          </w:p>
        </w:tc>
        <w:tc>
          <w:tcPr>
            <w:tcW w:w="28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2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Khối điều khiển trung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Có khả năng mở rộng kết nối</w:t>
            </w:r>
          </w:p>
        </w:tc>
        <w:tc>
          <w:tcPr>
            <w:tcW w:w="17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right="20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gridAfter w:val="1"/>
          <w:wAfter w:w="20" w:type="dxa"/>
          <w:trHeight w:val="163"/>
        </w:trPr>
        <w:tc>
          <w:tcPr>
            <w:tcW w:w="7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2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2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tâm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gridAfter w:val="1"/>
          <w:wAfter w:w="20" w:type="dxa"/>
          <w:trHeight w:val="164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2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4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gridAfter w:val="1"/>
          <w:wAfter w:w="20" w:type="dxa"/>
          <w:trHeight w:val="308"/>
        </w:trPr>
        <w:tc>
          <w:tcPr>
            <w:tcW w:w="76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89</w:t>
            </w:r>
          </w:p>
        </w:tc>
        <w:tc>
          <w:tcPr>
            <w:tcW w:w="28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2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Khối điều khiển thiết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Có khả năng tương thích với</w:t>
            </w:r>
          </w:p>
        </w:tc>
        <w:tc>
          <w:tcPr>
            <w:tcW w:w="17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right="20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gridAfter w:val="1"/>
          <w:wAfter w:w="20" w:type="dxa"/>
          <w:trHeight w:val="161"/>
        </w:trPr>
        <w:tc>
          <w:tcPr>
            <w:tcW w:w="7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2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2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bị ngoại vi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nhiều thiết bị</w:t>
            </w:r>
          </w:p>
        </w:tc>
        <w:tc>
          <w:tcPr>
            <w:tcW w:w="680" w:type="dxa"/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gridAfter w:val="1"/>
          <w:wAfter w:w="20" w:type="dxa"/>
          <w:trHeight w:val="164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2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gridAfter w:val="1"/>
          <w:wAfter w:w="20" w:type="dxa"/>
          <w:trHeight w:val="308"/>
        </w:trPr>
        <w:tc>
          <w:tcPr>
            <w:tcW w:w="76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90</w:t>
            </w:r>
          </w:p>
        </w:tc>
        <w:tc>
          <w:tcPr>
            <w:tcW w:w="282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2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Tai nghe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Loại có micro gắn kèm</w:t>
            </w:r>
          </w:p>
        </w:tc>
        <w:tc>
          <w:tcPr>
            <w:tcW w:w="17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right="40"/>
              <w:jc w:val="center"/>
              <w:rPr>
                <w:rFonts w:eastAsia="Times New Roman"/>
                <w:w w:val="98"/>
                <w:sz w:val="28"/>
              </w:rPr>
            </w:pPr>
          </w:p>
        </w:tc>
      </w:tr>
      <w:tr w:rsidR="006001B7" w:rsidTr="00E61CDE">
        <w:trPr>
          <w:gridAfter w:val="1"/>
          <w:wAfter w:w="20" w:type="dxa"/>
          <w:trHeight w:val="125"/>
        </w:trPr>
        <w:tc>
          <w:tcPr>
            <w:tcW w:w="7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282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0"/>
              </w:rPr>
            </w:pPr>
          </w:p>
        </w:tc>
      </w:tr>
      <w:tr w:rsidR="006001B7" w:rsidTr="00E61CDE">
        <w:trPr>
          <w:gridAfter w:val="1"/>
          <w:wAfter w:w="20" w:type="dxa"/>
          <w:trHeight w:val="132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8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4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</w:tr>
    </w:tbl>
    <w:p w:rsidR="00D2112B" w:rsidRDefault="00D2112B" w:rsidP="00D2112B">
      <w:pPr>
        <w:pStyle w:val="NormalWeb"/>
        <w:spacing w:before="120" w:beforeAutospacing="0"/>
      </w:pPr>
      <w:r>
        <w:rPr>
          <w:b/>
          <w:bCs/>
          <w:lang w:val="vi-VN"/>
        </w:rPr>
        <w:t>III. ĐỊNH MỨC VẬT TƯ</w:t>
      </w:r>
    </w:p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746"/>
        <w:gridCol w:w="3349"/>
        <w:gridCol w:w="1702"/>
        <w:gridCol w:w="1943"/>
        <w:gridCol w:w="1773"/>
      </w:tblGrid>
      <w:tr w:rsidR="006001B7" w:rsidRPr="006001B7" w:rsidTr="006001B7">
        <w:trPr>
          <w:trHeight w:val="660"/>
        </w:trPr>
        <w:tc>
          <w:tcPr>
            <w:tcW w:w="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6001B7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STT</w:t>
            </w:r>
          </w:p>
        </w:tc>
        <w:tc>
          <w:tcPr>
            <w:tcW w:w="34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6001B7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TÊN VẬT TƯ</w:t>
            </w:r>
          </w:p>
        </w:tc>
        <w:tc>
          <w:tcPr>
            <w:tcW w:w="1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Thông số kỹ thuật cơ bản</w:t>
            </w:r>
          </w:p>
        </w:tc>
        <w:tc>
          <w:tcPr>
            <w:tcW w:w="20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6001B7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ĐVT</w:t>
            </w:r>
          </w:p>
        </w:tc>
        <w:tc>
          <w:tcPr>
            <w:tcW w:w="17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6001B7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Tiêu hao</w:t>
            </w:r>
          </w:p>
        </w:tc>
      </w:tr>
      <w:tr w:rsidR="006001B7" w:rsidRPr="006001B7" w:rsidTr="006001B7">
        <w:trPr>
          <w:trHeight w:val="660"/>
        </w:trPr>
        <w:tc>
          <w:tcPr>
            <w:tcW w:w="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6001B7" w:rsidRPr="006001B7" w:rsidTr="006001B7">
        <w:trPr>
          <w:trHeight w:val="3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Đầu mạng RJ45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Cái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3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2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Thùng cáp RJ45, CAT 6, 300m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Mét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6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3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 xml:space="preserve">Hộp đầu bấm mạng 100 đầu RJ45, CAT6, có bọc </w:t>
            </w:r>
            <w:r w:rsidRPr="006001B7">
              <w:rPr>
                <w:rFonts w:eastAsia="Times New Roman"/>
                <w:sz w:val="28"/>
                <w:szCs w:val="28"/>
              </w:rPr>
              <w:lastRenderedPageBreak/>
              <w:t>chống nhiễu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lastRenderedPageBreak/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Cái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6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 xml:space="preserve">Phiến krone, phiến đấu dây điện thoại 10 đôi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Cái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102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5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Cáp điện thoại 32 đôi, lõi 0,5mm cáp xoắn đôi chống nhiễu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tín hiệu từ tổng đài ra đến hộp cáp MDF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94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6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Cáp điện thoại 30 đôi, lõi 0,5mm dùng thi công ngoài trời hoặc thi công trong nhà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Mét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3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7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Mỏ hàn thiếc Quick 936c+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Cái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3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8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Máy hàn chipset BGA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Cái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3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9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 lưới đa năng mini full 323 lưới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36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10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Khuôn làm chân chipset chuyên dụng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3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11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 nguồn LongWei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3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12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Mỏ khò Quick 850a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Cái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6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13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Tổng đài IP Panasonic - KX-TDA600-16-120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3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14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Tổng đài NEC -  SL1000-16-128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3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15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Điện thoại Panasonic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 xml:space="preserve"> KX- TS500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3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16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Điện thoại IP Panasonic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 xml:space="preserve"> KX-TGP550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3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17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Máy in Laser Canon LBP 252dw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3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18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Dây patch cord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Mét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3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19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CAT6,  đúc sẵn, dài 2m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3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20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Hộp nối 3 đầu RJ45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Cái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3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21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 xml:space="preserve">Hệ thống 3 loại dây mạng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94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22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CAT6; Dây Internet/ Netop: màu vàng; Dây Console: màu xanh; Dây LAN: màu trắng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3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23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Patch Panel 24 port, CAT6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3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24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Thanh nguồn lắp dọc (10 ổ)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3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25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Dây cáp Console (USB)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6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lastRenderedPageBreak/>
              <w:t>26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Switch CISCO Catalyst 3750 WS-C3750X-24T-E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6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27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Security Router CISCO ASA5515-K9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3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28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Switch CISCO Catalyst 2960 WS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3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29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Router CISCO 2811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3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30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IoT Starter Kit- Wifi Uno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3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31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Router Wifi Linksys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Bộ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3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32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Tượng vẽ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3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33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Giá vẽ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3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34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Chân máy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3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35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 xml:space="preserve">Ống kính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6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36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 xml:space="preserve">Card kết nối WAN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CISCO HWIC-2FE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3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37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Mô hình dàn trải máy vi tính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3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38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 chuyển tiếp Repeater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6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39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Switch Layer 3 - Switch Cisco Catalyst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 xml:space="preserve"> 3560V2-24PS-E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6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40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 xml:space="preserve">Thiết bị Firewall - Switch Cisco Catalyst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3560V2-24PS-E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94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41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Phần mềm khôi phục và chẩn đoán lỗi DaRT 10 – Diagnostic and Recovery Toolset 10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6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42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Máy quét ảnh/tài liệu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Canon LiDE 400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Cái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94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43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Máy vẽ plotter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Độ Chính Xác Cao Cho Cắt Dán Đồ Họa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Cái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94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44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Raspberry Pi 3 Model B (Made In UK)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Made in UK, chính hãng RS Components.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102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45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BOARD TETS MÀN HÌNH LED VÀ LCD LAPTOP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 xml:space="preserve">Tạo độ phân giải cho bộ test LCD; </w:t>
            </w:r>
            <w:r w:rsidRPr="006001B7">
              <w:rPr>
                <w:rFonts w:eastAsia="Times New Roman"/>
                <w:sz w:val="28"/>
                <w:szCs w:val="28"/>
              </w:rPr>
              <w:lastRenderedPageBreak/>
              <w:t>LED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lastRenderedPageBreak/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6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lastRenderedPageBreak/>
              <w:t>46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 dụng cụ sửa chữa Proskit PK-2073B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Pro'skit PK-2073B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6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47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Tổng đài điện thoại IP XORCOM CXR2047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6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48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Dinstar VoIP Gateway   DWG2000F-8G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6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49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Điện thoại IP ATCOM Rainbow 2 LW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6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50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Điện thoại IP Grandstream DP720 DECT Cordless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3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51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Điện thoại IP ATCOM AT800DP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94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52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Bảng vẽ máy tính Wacom Cintiq 27QHD DTK2700/KO-CX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Màn hình kích thước 27 inch QHD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94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53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Máy ảnh Canon 6D Mark II Body (LBM) + Tamron 24-70 F2.8 G2 + Lowepro Freeline 350AW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3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54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E317A" w:rsidP="006001B7">
            <w:pPr>
              <w:rPr>
                <w:rFonts w:eastAsia="Times New Roman"/>
                <w:sz w:val="28"/>
                <w:szCs w:val="28"/>
              </w:rPr>
            </w:pPr>
            <w:hyperlink r:id="rId6" w:tooltip="MÁYQUAY SONY PXW-X200" w:history="1">
              <w:r w:rsidR="006001B7" w:rsidRPr="006001B7">
                <w:rPr>
                  <w:rFonts w:eastAsia="Times New Roman"/>
                  <w:sz w:val="28"/>
                  <w:szCs w:val="28"/>
                </w:rPr>
                <w:t>MÁY QUAY SONY PXW-X200</w:t>
              </w:r>
            </w:hyperlink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6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55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VIDEO ASSIST 4K BLACKMAGIC BỘ GHI HÌNH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3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56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Máy in laser màu HP M254NW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3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57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E317A" w:rsidP="006001B7">
            <w:pPr>
              <w:rPr>
                <w:rFonts w:eastAsia="Times New Roman"/>
                <w:sz w:val="28"/>
                <w:szCs w:val="28"/>
              </w:rPr>
            </w:pPr>
            <w:hyperlink r:id="rId7" w:history="1">
              <w:r w:rsidR="006001B7" w:rsidRPr="006001B7">
                <w:rPr>
                  <w:rFonts w:eastAsia="Times New Roman"/>
                  <w:sz w:val="28"/>
                  <w:szCs w:val="28"/>
                </w:rPr>
                <w:t>Đèn Flash Hylow HE800</w:t>
              </w:r>
            </w:hyperlink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6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58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 3 đèn LED bảng 340w Falconeyes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6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59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E317A" w:rsidP="006001B7">
            <w:pPr>
              <w:rPr>
                <w:rFonts w:eastAsia="Times New Roman"/>
                <w:sz w:val="28"/>
                <w:szCs w:val="28"/>
              </w:rPr>
            </w:pPr>
            <w:hyperlink r:id="rId8" w:history="1">
              <w:r w:rsidR="006001B7" w:rsidRPr="006001B7">
                <w:rPr>
                  <w:rFonts w:eastAsia="Times New Roman"/>
                  <w:sz w:val="28"/>
                  <w:szCs w:val="28"/>
                </w:rPr>
                <w:t>Bộ Giá Treo Motor Cuốn 3 Phông (Có Công Tắc)</w:t>
              </w:r>
            </w:hyperlink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3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60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Flash Trigger AT-04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6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61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Loa Jamo C103 WAL VENEER/HG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Cấu tạo2 Loa, 2 đường tiếng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</w:tbl>
    <w:p w:rsidR="00B55D8B" w:rsidRDefault="00B55D8B"/>
    <w:sectPr w:rsidR="00B55D8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238E1F28"/>
    <w:lvl w:ilvl="0" w:tplc="FFFFFFFF">
      <w:start w:val="1"/>
      <w:numFmt w:val="bullet"/>
      <w:lvlText w:val="-"/>
      <w:lvlJc w:val="left"/>
    </w:lvl>
    <w:lvl w:ilvl="1" w:tplc="FFFFFFFF">
      <w:start w:val="1"/>
      <w:numFmt w:val="decimal"/>
      <w:lvlText w:val="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02"/>
    <w:multiLevelType w:val="hybridMultilevel"/>
    <w:tmpl w:val="46E87CCC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-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0003"/>
    <w:multiLevelType w:val="hybridMultilevel"/>
    <w:tmpl w:val="3D1B58BA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00000004"/>
    <w:multiLevelType w:val="hybridMultilevel"/>
    <w:tmpl w:val="507ED7AA"/>
    <w:lvl w:ilvl="0" w:tplc="FFFFFFFF">
      <w:start w:val="1"/>
      <w:numFmt w:val="bullet"/>
      <w:lvlText w:val="+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>
    <w:nsid w:val="00000005"/>
    <w:multiLevelType w:val="hybridMultilevel"/>
    <w:tmpl w:val="2EB141F2"/>
    <w:lvl w:ilvl="0" w:tplc="FFFFFFFF">
      <w:start w:val="35"/>
      <w:numFmt w:val="upp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>
    <w:nsid w:val="00000006"/>
    <w:multiLevelType w:val="hybridMultilevel"/>
    <w:tmpl w:val="41B71EFA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>
    <w:nsid w:val="00000007"/>
    <w:multiLevelType w:val="hybridMultilevel"/>
    <w:tmpl w:val="79E2A9E2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>
    <w:nsid w:val="00000008"/>
    <w:multiLevelType w:val="hybridMultilevel"/>
    <w:tmpl w:val="7545E146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>
    <w:nsid w:val="6B0F6B08"/>
    <w:multiLevelType w:val="hybridMultilevel"/>
    <w:tmpl w:val="3D9E52B8"/>
    <w:lvl w:ilvl="0" w:tplc="EEF01F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12B"/>
    <w:rsid w:val="003367AB"/>
    <w:rsid w:val="006001B7"/>
    <w:rsid w:val="006E317A"/>
    <w:rsid w:val="00B55D8B"/>
    <w:rsid w:val="00D2112B"/>
    <w:rsid w:val="00FB7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112B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2112B"/>
    <w:pPr>
      <w:spacing w:before="100" w:beforeAutospacing="1" w:after="100" w:afterAutospacing="1"/>
    </w:pPr>
  </w:style>
  <w:style w:type="character" w:styleId="Hyperlink">
    <w:name w:val="Hyperlink"/>
    <w:basedOn w:val="DefaultParagraphFont"/>
    <w:uiPriority w:val="99"/>
    <w:semiHidden/>
    <w:unhideWhenUsed/>
    <w:rsid w:val="006001B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112B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2112B"/>
    <w:pPr>
      <w:spacing w:before="100" w:beforeAutospacing="1" w:after="100" w:afterAutospacing="1"/>
    </w:pPr>
  </w:style>
  <w:style w:type="character" w:styleId="Hyperlink">
    <w:name w:val="Hyperlink"/>
    <w:basedOn w:val="DefaultParagraphFont"/>
    <w:uiPriority w:val="99"/>
    <w:semiHidden/>
    <w:unhideWhenUsed/>
    <w:rsid w:val="006001B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7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nhminhdigital.com/bo-gia-treo-motor-cuon-3-phong-co-cong-tac.html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binhminhdigital.com/den-flash-hylow-he800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binhminhdigital.com/sony-pxwx200.html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2024</Words>
  <Characters>11538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2020-09-28T10:13:00Z</dcterms:created>
  <dcterms:modified xsi:type="dcterms:W3CDTF">2020-09-28T10:15:00Z</dcterms:modified>
</cp:coreProperties>
</file>